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50" w:rsidRPr="00D80B10" w:rsidRDefault="00FD0250" w:rsidP="00663D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Συμμετοχή σε </w:t>
      </w:r>
      <w:r w:rsidR="00140C64">
        <w:rPr>
          <w:rFonts w:ascii="Calibri" w:hAnsi="Calibri"/>
          <w:b/>
        </w:rPr>
        <w:t>1</w:t>
      </w:r>
      <w:r w:rsidRPr="00FD0250">
        <w:rPr>
          <w:rFonts w:ascii="Calibri" w:hAnsi="Calibri"/>
          <w:b/>
          <w:vertAlign w:val="superscript"/>
        </w:rPr>
        <w:t>ο</w:t>
      </w:r>
      <w:r>
        <w:rPr>
          <w:rFonts w:ascii="Calibri" w:hAnsi="Calibri"/>
          <w:b/>
        </w:rPr>
        <w:t xml:space="preserve"> ΑΕΚ </w:t>
      </w:r>
      <w:r>
        <w:rPr>
          <w:rFonts w:ascii="Calibri" w:hAnsi="Calibri"/>
          <w:b/>
          <w:lang w:val="en-US"/>
        </w:rPr>
        <w:t>FC</w:t>
      </w:r>
      <w:r w:rsidRPr="00D80B10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Academies</w:t>
      </w:r>
      <w:r w:rsidRPr="00D80B10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Summer</w:t>
      </w:r>
      <w:r w:rsidRPr="00D80B10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Camp</w:t>
      </w:r>
    </w:p>
    <w:p w:rsidR="00FD0250" w:rsidRDefault="00FD0250" w:rsidP="00663D55">
      <w:pPr>
        <w:jc w:val="center"/>
        <w:rPr>
          <w:rFonts w:ascii="Calibri" w:hAnsi="Calibri"/>
          <w:b/>
        </w:rPr>
      </w:pPr>
    </w:p>
    <w:p w:rsidR="00663D55" w:rsidRPr="00C150FD" w:rsidRDefault="00663D55" w:rsidP="00663D55">
      <w:pPr>
        <w:jc w:val="center"/>
        <w:rPr>
          <w:rFonts w:ascii="Calibri" w:hAnsi="Calibri"/>
          <w:b/>
        </w:rPr>
      </w:pPr>
      <w:r w:rsidRPr="00C150FD">
        <w:rPr>
          <w:rFonts w:ascii="Calibri" w:hAnsi="Calibri"/>
          <w:b/>
        </w:rPr>
        <w:t>ΑΤΟΜΙΚΑ ΣΤΟΙΧΕΙΑ ΠΟΔΟΣΦΑΙΡΙΣΤΗ</w:t>
      </w:r>
    </w:p>
    <w:p w:rsidR="00663D55" w:rsidRPr="00C150FD" w:rsidRDefault="00663D55" w:rsidP="00663D55">
      <w:pPr>
        <w:jc w:val="center"/>
        <w:rPr>
          <w:rFonts w:ascii="Calibri" w:hAnsi="Calibri"/>
          <w:b/>
          <w:sz w:val="20"/>
          <w:szCs w:val="20"/>
        </w:rPr>
      </w:pPr>
    </w:p>
    <w:p w:rsidR="00663D55" w:rsidRPr="00664F42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center"/>
        <w:rPr>
          <w:b/>
        </w:rPr>
      </w:pP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ΟΝΟΜΑ:……………………………………………………………………………………………………………………</w:t>
      </w:r>
      <w:r w:rsidR="00B738D8">
        <w:rPr>
          <w:rFonts w:ascii="Calibri" w:hAnsi="Calibri"/>
          <w:sz w:val="22"/>
          <w:szCs w:val="22"/>
        </w:rPr>
        <w:t>………..</w:t>
      </w:r>
      <w:r w:rsidRPr="004B33AF">
        <w:rPr>
          <w:rFonts w:ascii="Calibri" w:hAnsi="Calibri"/>
          <w:sz w:val="22"/>
          <w:szCs w:val="22"/>
        </w:rPr>
        <w:t xml:space="preserve">   </w:t>
      </w:r>
    </w:p>
    <w:p w:rsidR="00663D55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ΕΠΩΝΥΜΟ : ………………………………………………………………………………………………………………</w:t>
      </w:r>
      <w:r w:rsidR="00B738D8">
        <w:rPr>
          <w:rFonts w:ascii="Calibri" w:hAnsi="Calibri"/>
          <w:sz w:val="22"/>
          <w:szCs w:val="22"/>
        </w:rPr>
        <w:t>………..</w:t>
      </w:r>
    </w:p>
    <w:p w:rsidR="00D80B10" w:rsidRDefault="00D80B10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ΟΝΟΜΑ </w:t>
      </w:r>
      <w:r w:rsidR="00563FDF">
        <w:rPr>
          <w:rFonts w:ascii="Calibri" w:hAnsi="Calibri"/>
          <w:sz w:val="22"/>
          <w:szCs w:val="22"/>
        </w:rPr>
        <w:t>ΚΗΔΕΜΟΝΑ</w:t>
      </w:r>
      <w:r>
        <w:rPr>
          <w:rFonts w:ascii="Calibri" w:hAnsi="Calibri"/>
          <w:sz w:val="22"/>
          <w:szCs w:val="22"/>
        </w:rPr>
        <w:t xml:space="preserve"> </w:t>
      </w:r>
      <w:r w:rsidRPr="00D80B10">
        <w:rPr>
          <w:rFonts w:ascii="Calibri" w:hAnsi="Calibri"/>
          <w:sz w:val="22"/>
          <w:szCs w:val="22"/>
        </w:rPr>
        <w:t>: 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</w:t>
      </w:r>
    </w:p>
    <w:p w:rsidR="00D80B10" w:rsidRPr="00D80B10" w:rsidRDefault="00D80B10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ΑΦΜ</w:t>
      </w:r>
      <w:r w:rsidRPr="00D80B10">
        <w:rPr>
          <w:rFonts w:ascii="Calibri" w:hAnsi="Calibri"/>
          <w:sz w:val="22"/>
          <w:szCs w:val="22"/>
        </w:rPr>
        <w:t xml:space="preserve"> </w:t>
      </w:r>
      <w:r w:rsidR="00563FDF">
        <w:rPr>
          <w:rFonts w:ascii="Calibri" w:hAnsi="Calibri"/>
          <w:sz w:val="22"/>
          <w:szCs w:val="22"/>
        </w:rPr>
        <w:t xml:space="preserve">ΚΗΔΕΜΟΝΑ </w:t>
      </w:r>
      <w:r>
        <w:rPr>
          <w:rFonts w:ascii="Calibri" w:hAnsi="Calibri"/>
          <w:sz w:val="22"/>
          <w:szCs w:val="22"/>
        </w:rPr>
        <w:t xml:space="preserve">ΓΙΑ ΧΡΗΣΗ ΣΕ ΑΣΦΑΛΙΣΤΙΚΗ ΚΑΛΥΨΗ ΠΑΙΔΙΟΥ </w:t>
      </w:r>
      <w:r w:rsidRPr="00D80B10">
        <w:rPr>
          <w:rFonts w:ascii="Calibri" w:hAnsi="Calibri"/>
          <w:sz w:val="22"/>
          <w:szCs w:val="22"/>
        </w:rPr>
        <w:t>: ………………………………...</w:t>
      </w:r>
      <w:r>
        <w:rPr>
          <w:rFonts w:ascii="Calibri" w:hAnsi="Calibri"/>
          <w:sz w:val="22"/>
          <w:szCs w:val="22"/>
        </w:rPr>
        <w:t>...</w:t>
      </w:r>
      <w:bookmarkStart w:id="0" w:name="_GoBack"/>
      <w:bookmarkEnd w:id="0"/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ΗΜ/ΝΙΑ ΓΕΝΝΗΣΗΣ: .......................................................................................................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ΕΘΝΙΚΟΤΗΤΑ: ………….......................................................................................................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ΔΙΕΥΘΥΝΣΗ: ………………....................................................................................................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ΠΟΛΗ:……………..…………………………..Τ.Κ:………………….......................................................</w:t>
      </w:r>
      <w:r w:rsidR="00B738D8">
        <w:rPr>
          <w:rFonts w:ascii="Calibri" w:hAnsi="Calibri"/>
          <w:sz w:val="22"/>
          <w:szCs w:val="22"/>
        </w:rPr>
        <w:t>..........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ΤΗΛΕΦΩΝΟ:……...............................................................................................................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.........</w:t>
      </w:r>
    </w:p>
    <w:p w:rsidR="00663D55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 w:rsidRPr="004B33AF">
        <w:rPr>
          <w:rFonts w:ascii="Calibri" w:hAnsi="Calibri"/>
          <w:sz w:val="22"/>
          <w:szCs w:val="22"/>
        </w:rPr>
        <w:t>ΚΙΝΗΤΟ ΤΗΛΕΦΩΝΟ:</w:t>
      </w:r>
      <w:r w:rsidRPr="00C150FD">
        <w:rPr>
          <w:rFonts w:ascii="Calibri" w:hAnsi="Calibri"/>
        </w:rPr>
        <w:t xml:space="preserve"> ………………………....................................................</w:t>
      </w:r>
      <w:r w:rsidRPr="00BD4272">
        <w:rPr>
          <w:rFonts w:ascii="Calibri" w:hAnsi="Calibri"/>
        </w:rPr>
        <w:t>.................</w:t>
      </w:r>
      <w:r>
        <w:rPr>
          <w:rFonts w:ascii="Calibri" w:hAnsi="Calibri"/>
        </w:rPr>
        <w:t>.........</w:t>
      </w:r>
    </w:p>
    <w:p w:rsidR="00BA0B23" w:rsidRPr="00344F32" w:rsidRDefault="00DF2159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EMAIL</w:t>
      </w:r>
      <w:r w:rsidRPr="00344F32">
        <w:rPr>
          <w:rFonts w:ascii="Calibri" w:hAnsi="Calibri"/>
        </w:rPr>
        <w:t>:</w:t>
      </w:r>
      <w:r w:rsidR="00BA0B23" w:rsidRPr="00344F32">
        <w:rPr>
          <w:rFonts w:ascii="Calibri" w:hAnsi="Calibri"/>
        </w:rPr>
        <w:t xml:space="preserve"> …………………………………………………………………………………………………………………</w:t>
      </w:r>
      <w:proofErr w:type="gramStart"/>
      <w:r w:rsidR="00BA0B23" w:rsidRPr="00344F32">
        <w:rPr>
          <w:rFonts w:ascii="Calibri" w:hAnsi="Calibri"/>
        </w:rPr>
        <w:t>…..</w:t>
      </w:r>
      <w:proofErr w:type="gramEnd"/>
    </w:p>
    <w:p w:rsidR="00B05F29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ΤΡΟΠΟΣ ΜΕΤΑΚΙΝΗΣΗΣ ΣΤΟ ΑΘΛΗΤΙΚΟ ΚΕΝΤΡΟ</w:t>
      </w:r>
    </w:p>
    <w:p w:rsidR="00344F32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</w:p>
    <w:p w:rsidR="00344F32" w:rsidRPr="00344F32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09550" cy="186055"/>
                <wp:effectExtent l="0" t="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2A0B" id="Rectangle 2" o:spid="_x0000_s1026" style="position:absolute;margin-left:0;margin-top:1.15pt;width:16.5pt;height:14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6t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">
                <w10:wrap anchorx="margin"/>
              </v:rect>
            </w:pict>
          </mc:Fallback>
        </mc:AlternateContent>
      </w:r>
      <w:r>
        <w:rPr>
          <w:rFonts w:ascii="Calibri" w:hAnsi="Calibri"/>
        </w:rPr>
        <w:t xml:space="preserve">ΜΕ ΙΔΙΑ ΜΕΣΑ                      </w:t>
      </w:r>
    </w:p>
    <w:p w:rsidR="00B05F29" w:rsidRDefault="00B05F29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</w:p>
    <w:p w:rsidR="00344F32" w:rsidRPr="00344F32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ΤΟ ΠΟΥΛΜΑΝ ΤΗΣ ΑΚΑΔΗΜΙΑΣ         </w:t>
      </w:r>
      <w:r>
        <w:rPr>
          <w:rFonts w:ascii="Calibri" w:hAnsi="Calibri"/>
          <w:noProof/>
        </w:rPr>
        <w:drawing>
          <wp:inline distT="0" distB="0" distL="0" distR="0" wp14:anchorId="06CD850C">
            <wp:extent cx="225425" cy="19494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62B">
        <w:rPr>
          <w:rFonts w:ascii="Calibri" w:hAnsi="Calibri"/>
        </w:rPr>
        <w:t xml:space="preserve">    ΜΕΤΑΒΙΒΑΣΗ ΣΕ ΣΤΑΣΗ ………………………</w:t>
      </w:r>
    </w:p>
    <w:p w:rsidR="00B05F29" w:rsidRPr="00344F32" w:rsidRDefault="00B05F29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</w:p>
    <w:p w:rsidR="00663D55" w:rsidRPr="0036171C" w:rsidRDefault="00663D55" w:rsidP="00663D55">
      <w:pPr>
        <w:jc w:val="center"/>
        <w:rPr>
          <w:b/>
          <w:sz w:val="4"/>
          <w:szCs w:val="4"/>
        </w:rPr>
      </w:pPr>
    </w:p>
    <w:p w:rsidR="00663D55" w:rsidRDefault="00663D55" w:rsidP="00663D55">
      <w:pPr>
        <w:rPr>
          <w:b/>
          <w:sz w:val="8"/>
          <w:szCs w:val="8"/>
        </w:rPr>
      </w:pPr>
    </w:p>
    <w:p w:rsidR="00663D55" w:rsidRPr="000B09B8" w:rsidRDefault="00344F32" w:rsidP="00663D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Α</w:t>
      </w:r>
      <w:r w:rsidR="00663D55" w:rsidRPr="000B09B8">
        <w:rPr>
          <w:rFonts w:ascii="Calibri" w:hAnsi="Calibri"/>
          <w:b/>
        </w:rPr>
        <w:t>ΓΩΝΙΣΤΙΚΕΣ ΠΛΗΡΟΦΟΡΙΕΣ</w:t>
      </w:r>
    </w:p>
    <w:p w:rsidR="00663D55" w:rsidRPr="000B09B8" w:rsidRDefault="00663D55" w:rsidP="00D80B10">
      <w:pPr>
        <w:jc w:val="center"/>
        <w:rPr>
          <w:rFonts w:ascii="Calibri" w:hAnsi="Calibri"/>
          <w:b/>
        </w:rPr>
      </w:pPr>
    </w:p>
    <w:tbl>
      <w:tblPr>
        <w:tblpPr w:leftFromText="180" w:rightFromText="180" w:vertAnchor="text" w:horzAnchor="margin" w:tblpX="-147" w:tblpY="-31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55EB5" w:rsidRPr="000B09B8" w:rsidTr="00DF2159">
        <w:trPr>
          <w:trHeight w:val="1119"/>
        </w:trPr>
        <w:tc>
          <w:tcPr>
            <w:tcW w:w="9071" w:type="dxa"/>
            <w:shd w:val="clear" w:color="auto" w:fill="auto"/>
          </w:tcPr>
          <w:p w:rsidR="00E55EB5" w:rsidRPr="000B09B8" w:rsidRDefault="00E55EB5" w:rsidP="00E55EB5">
            <w:pPr>
              <w:rPr>
                <w:b/>
                <w:sz w:val="8"/>
                <w:szCs w:val="8"/>
              </w:rPr>
            </w:pPr>
          </w:p>
          <w:p w:rsidR="00E55EB5" w:rsidRPr="00663D55" w:rsidRDefault="00E55EB5" w:rsidP="00E55EB5">
            <w:pPr>
              <w:rPr>
                <w:rFonts w:ascii="Calibri" w:hAnsi="Calibri"/>
                <w:sz w:val="22"/>
                <w:szCs w:val="22"/>
              </w:rPr>
            </w:pPr>
            <w:r w:rsidRPr="00663D55">
              <w:rPr>
                <w:rFonts w:ascii="Calibri" w:hAnsi="Calibri"/>
                <w:sz w:val="22"/>
                <w:szCs w:val="22"/>
              </w:rPr>
              <w:t>ΑΓΩΝΙΣΤΙΚΗ ΘΕΣΗ :……………………………………………………………………………………………………………………….</w:t>
            </w:r>
          </w:p>
          <w:p w:rsidR="00E55EB5" w:rsidRPr="00663D55" w:rsidRDefault="00E55EB5" w:rsidP="00E55EB5">
            <w:pPr>
              <w:rPr>
                <w:rFonts w:ascii="Calibri" w:hAnsi="Calibri"/>
                <w:sz w:val="22"/>
                <w:szCs w:val="22"/>
              </w:rPr>
            </w:pPr>
            <w:r w:rsidRPr="00663D55">
              <w:rPr>
                <w:rFonts w:ascii="Calibri" w:hAnsi="Calibri"/>
                <w:sz w:val="22"/>
                <w:szCs w:val="22"/>
              </w:rPr>
              <w:t>ΑΡΙΘΜΟΣ ΕΤΩΝ ΠΟΥ ΑΓΩΝΙΖΕΤΑΙ Ο ΠΑΙΚΤΗΣ ΣΕ ΣΥΛΛΟΓΟ/ΑΚΑΔΗΜΙΑ:…………………………..............</w:t>
            </w:r>
          </w:p>
          <w:p w:rsidR="00E55EB5" w:rsidRDefault="00E55EB5" w:rsidP="00E55EB5">
            <w:pPr>
              <w:rPr>
                <w:rFonts w:ascii="Calibri" w:hAnsi="Calibri"/>
                <w:sz w:val="22"/>
                <w:szCs w:val="22"/>
              </w:rPr>
            </w:pPr>
            <w:r w:rsidRPr="00663D55">
              <w:rPr>
                <w:rFonts w:ascii="Calibri" w:hAnsi="Calibri"/>
                <w:sz w:val="22"/>
                <w:szCs w:val="22"/>
              </w:rPr>
              <w:t>ΣΥΛΛΟΓΟΣ – ΑΚΑΔΗΜΙΑ :…………………………………………………………………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55EB5" w:rsidRDefault="00D63D8D" w:rsidP="00E55E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ΠΡΟΠΟΝΗΣΕΙΣ ΑΝΑ ΕΒΔΟΜΑΔΑ ......................................................................................................</w:t>
            </w:r>
          </w:p>
          <w:p w:rsidR="00E55EB5" w:rsidRPr="00D1591F" w:rsidRDefault="00E55EB5" w:rsidP="00E55EB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663D55" w:rsidRDefault="00B3713C" w:rsidP="00663D55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:rsidR="00663D55" w:rsidRDefault="00D80B10" w:rsidP="00663D55">
      <w:pPr>
        <w:jc w:val="center"/>
        <w:rPr>
          <w:rFonts w:ascii="Calibri" w:hAnsi="Calibri"/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BA20" wp14:editId="61F20928">
                <wp:simplePos x="0" y="0"/>
                <wp:positionH relativeFrom="margin">
                  <wp:posOffset>-76200</wp:posOffset>
                </wp:positionH>
                <wp:positionV relativeFrom="paragraph">
                  <wp:posOffset>170815</wp:posOffset>
                </wp:positionV>
                <wp:extent cx="5734050" cy="2590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55" w:rsidRPr="00E55EB5" w:rsidRDefault="00663D55" w:rsidP="00663D55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55EB5">
                              <w:rPr>
                                <w:rFonts w:ascii="Calibri" w:hAnsi="Calibri"/>
                              </w:rPr>
                              <w:t>Με την παρούσα δηλώνω υπεύθυνα ότι επιτρέπω τη συμμετοχή τ</w:t>
                            </w:r>
                            <w:r w:rsidR="001054E8">
                              <w:rPr>
                                <w:rFonts w:ascii="Calibri" w:hAnsi="Calibri"/>
                              </w:rPr>
                              <w:t xml:space="preserve">ου παιδιού μου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 xml:space="preserve">στο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SUMMER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CAMP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772FA">
                              <w:rPr>
                                <w:rFonts w:ascii="Calibri" w:hAnsi="Calibri"/>
                              </w:rPr>
                              <w:t>του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AEK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FC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DEVELOPMENT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NETWORK</w:t>
                            </w:r>
                            <w:r w:rsidR="00651A66">
                              <w:rPr>
                                <w:rFonts w:ascii="Calibri" w:hAnsi="Calibri"/>
                              </w:rPr>
                              <w:t xml:space="preserve"> που θα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 xml:space="preserve">διεξαχθεί στο Προπονητικό Κέντρο της ΑΕΚ στα Σπάτα </w:t>
                            </w:r>
                            <w:r w:rsidR="004A49F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>από …./…./2018 έως ….</w:t>
                            </w:r>
                            <w:r w:rsidR="004A49FB">
                              <w:rPr>
                                <w:rFonts w:ascii="Calibri" w:hAnsi="Calibri"/>
                              </w:rPr>
                              <w:t>/…./2018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663D55" w:rsidRPr="00E55EB5" w:rsidRDefault="00663D55" w:rsidP="00663D55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55EB5">
                              <w:rPr>
                                <w:rFonts w:ascii="Calibri" w:hAnsi="Calibri"/>
                              </w:rPr>
                              <w:t>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</w:t>
                            </w:r>
                            <w:r w:rsidR="004A49FB">
                              <w:rPr>
                                <w:rFonts w:ascii="Calibri" w:hAnsi="Calibri"/>
                              </w:rPr>
                              <w:t xml:space="preserve">ει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 xml:space="preserve">στο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SUMMER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CAMP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>του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AEK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FC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DEVELOPMENT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NETWORK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E835C2" w:rsidRDefault="00E835C2" w:rsidP="00E835C2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>Δια της παρούσας η Α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EK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FC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Development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Network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δηλώνει ότι  δεν φέρει καμία ευθύνη ποινική ή αστική προς το συμμετέχοντα ή τρίτο, για οποιοδήποτε ατύχημα ήθελε συμβεί και/ή ζημία ή άλλη βλάβη ήθελε προκληθεί σε αυτούς, σχετιζόμενη άμεσα ή έμμεσα με τη συμμετοχή τους </w:t>
                            </w:r>
                            <w:r w:rsidR="00E772FA">
                              <w:rPr>
                                <w:rFonts w:ascii="Calibri" w:hAnsi="Calibri"/>
                                <w:color w:val="000000" w:themeColor="text1"/>
                              </w:rPr>
                              <w:t>συνολικά στις</w:t>
                            </w:r>
                            <w:r w:rsidR="002E7C73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>δραστηριότητες</w:t>
                            </w:r>
                            <w:r w:rsidR="00E772F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του </w:t>
                            </w:r>
                            <w:r w:rsidR="005D6A1A">
                              <w:rPr>
                                <w:rFonts w:ascii="Calibri" w:hAnsi="Calibri"/>
                                <w:lang w:val="en-US"/>
                              </w:rPr>
                              <w:t>SUMMER</w:t>
                            </w:r>
                            <w:r w:rsidR="005D6A1A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>
                              <w:rPr>
                                <w:rFonts w:ascii="Calibri" w:hAnsi="Calibri"/>
                                <w:lang w:val="en-US"/>
                              </w:rPr>
                              <w:t>CAMP</w:t>
                            </w:r>
                            <w:r w:rsidR="005D6A1A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>
                              <w:rPr>
                                <w:rFonts w:ascii="Calibri" w:hAnsi="Calibri"/>
                              </w:rPr>
                              <w:t>του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AEK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FC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DEVELOPMENT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NETWORK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> ή για οποιαδήποτε άλλη αιτία.</w:t>
                            </w:r>
                          </w:p>
                          <w:p w:rsidR="00E46094" w:rsidRPr="00112431" w:rsidRDefault="00E46094" w:rsidP="00E835C2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Οι ποδοσφαιριστές θα πρέπει υποχρεωτικά να φέρουν μαζί τους καθημερινά ποδοσφαιρικά παπούτσια και επικαλαμίδες.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BA20" id="Rectangle 1" o:spid="_x0000_s1026" style="position:absolute;left:0;text-align:left;margin-left:-6pt;margin-top:13.45pt;width:451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">
                <v:textbox>
                  <w:txbxContent>
                    <w:p w:rsidR="00663D55" w:rsidRPr="00E55EB5" w:rsidRDefault="00663D55" w:rsidP="00663D55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E55EB5">
                        <w:rPr>
                          <w:rFonts w:ascii="Calibri" w:hAnsi="Calibri"/>
                        </w:rPr>
                        <w:t>Με την παρούσα δηλώνω υπεύθυνα ότι επιτρέπω τη συμμετοχή τ</w:t>
                      </w:r>
                      <w:r w:rsidR="001054E8">
                        <w:rPr>
                          <w:rFonts w:ascii="Calibri" w:hAnsi="Calibri"/>
                        </w:rPr>
                        <w:t xml:space="preserve">ου παιδιού μου </w:t>
                      </w:r>
                      <w:r w:rsidR="00D07D06">
                        <w:rPr>
                          <w:rFonts w:ascii="Calibri" w:hAnsi="Calibri"/>
                        </w:rPr>
                        <w:t xml:space="preserve">στο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SUMMER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CAMP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E772FA">
                        <w:rPr>
                          <w:rFonts w:ascii="Calibri" w:hAnsi="Calibri"/>
                        </w:rPr>
                        <w:t>του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AEK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FC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DEVELOPMENT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NETWORK</w:t>
                      </w:r>
                      <w:r w:rsidR="00651A66">
                        <w:rPr>
                          <w:rFonts w:ascii="Calibri" w:hAnsi="Calibri"/>
                        </w:rPr>
                        <w:t xml:space="preserve"> που θα </w:t>
                      </w:r>
                      <w:r w:rsidR="00D07D06">
                        <w:rPr>
                          <w:rFonts w:ascii="Calibri" w:hAnsi="Calibri"/>
                        </w:rPr>
                        <w:t xml:space="preserve">διεξαχθεί στο Προπονητικό Κέντρο της ΑΕΚ στα Σπάτα </w:t>
                      </w:r>
                      <w:r w:rsidR="004A49FB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</w:rPr>
                        <w:t>από …./…./2018 έως ….</w:t>
                      </w:r>
                      <w:r w:rsidR="004A49FB">
                        <w:rPr>
                          <w:rFonts w:ascii="Calibri" w:hAnsi="Calibri"/>
                        </w:rPr>
                        <w:t>/…./2018</w:t>
                      </w:r>
                      <w:r w:rsidRPr="00E55EB5">
                        <w:rPr>
                          <w:rFonts w:ascii="Calibri" w:hAnsi="Calibri"/>
                        </w:rPr>
                        <w:t>.</w:t>
                      </w:r>
                    </w:p>
                    <w:p w:rsidR="00663D55" w:rsidRPr="00E55EB5" w:rsidRDefault="00663D55" w:rsidP="00663D55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E55EB5">
                        <w:rPr>
                          <w:rFonts w:ascii="Calibri" w:hAnsi="Calibri"/>
                        </w:rPr>
                        <w:t>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</w:t>
                      </w:r>
                      <w:r w:rsidR="004A49FB">
                        <w:rPr>
                          <w:rFonts w:ascii="Calibri" w:hAnsi="Calibri"/>
                        </w:rPr>
                        <w:t xml:space="preserve">ει </w:t>
                      </w:r>
                      <w:r w:rsidR="00D07D06">
                        <w:rPr>
                          <w:rFonts w:ascii="Calibri" w:hAnsi="Calibri"/>
                        </w:rPr>
                        <w:t xml:space="preserve">στο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SUMMER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CAMP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</w:rPr>
                        <w:t>του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AEK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FC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DEVELOPMENT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NETWORK</w:t>
                      </w:r>
                      <w:r w:rsidRPr="00E55EB5">
                        <w:rPr>
                          <w:rFonts w:ascii="Calibri" w:hAnsi="Calibri"/>
                        </w:rPr>
                        <w:t>.</w:t>
                      </w:r>
                    </w:p>
                    <w:p w:rsidR="00E835C2" w:rsidRDefault="00E835C2" w:rsidP="00E835C2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>Δια της παρούσας η Α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EK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FC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Development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Network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δηλώνει ότι  δεν φέρει καμία ευθύνη ποινική ή αστική προς το συμμετέχοντα ή τρίτο, για οποιοδήποτε ατύχημα ήθελε συμβεί και/ή ζημία ή άλλη βλάβη ήθελε προκληθεί σε αυτούς, σχετιζόμενη άμεσα ή έμμεσα με τη συμμετοχή τους </w:t>
                      </w:r>
                      <w:r w:rsidR="00E772FA">
                        <w:rPr>
                          <w:rFonts w:ascii="Calibri" w:hAnsi="Calibri"/>
                          <w:color w:val="000000" w:themeColor="text1"/>
                        </w:rPr>
                        <w:t>συνολικά στις</w:t>
                      </w:r>
                      <w:r w:rsidR="002E7C73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>δραστηριότητες</w:t>
                      </w:r>
                      <w:r w:rsidR="00E772FA">
                        <w:rPr>
                          <w:rFonts w:ascii="Calibri" w:hAnsi="Calibri"/>
                          <w:color w:val="000000" w:themeColor="text1"/>
                        </w:rPr>
                        <w:t xml:space="preserve"> του </w:t>
                      </w:r>
                      <w:r w:rsidR="005D6A1A">
                        <w:rPr>
                          <w:rFonts w:ascii="Calibri" w:hAnsi="Calibri"/>
                          <w:lang w:val="en-US"/>
                        </w:rPr>
                        <w:t>SUMMER</w:t>
                      </w:r>
                      <w:r w:rsidR="005D6A1A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5D6A1A">
                        <w:rPr>
                          <w:rFonts w:ascii="Calibri" w:hAnsi="Calibri"/>
                          <w:lang w:val="en-US"/>
                        </w:rPr>
                        <w:t>CAMP</w:t>
                      </w:r>
                      <w:r w:rsidR="005D6A1A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5D6A1A">
                        <w:rPr>
                          <w:rFonts w:ascii="Calibri" w:hAnsi="Calibri"/>
                        </w:rPr>
                        <w:t>του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AEK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FC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DEVELOPMENT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NETWORK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> ή για οποιαδήποτε άλλη αιτία.</w:t>
                      </w:r>
                    </w:p>
                    <w:p w:rsidR="00E46094" w:rsidRPr="00112431" w:rsidRDefault="00E46094" w:rsidP="00E835C2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Οι ποδοσφαιριστές θα πρέπει υποχρεωτικά να φέρουν μαζί τους καθημερινά ποδοσφαιρικά παπούτσια και επικαλαμίδες.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3D55" w:rsidRPr="007E5112">
        <w:rPr>
          <w:rFonts w:ascii="Calibri" w:hAnsi="Calibri"/>
          <w:b/>
        </w:rPr>
        <w:t>ΓΕΝΙΚΟΙ ΟΡΟΙ ΣΥΜΜΕΤΟΧΗΣ</w:t>
      </w:r>
    </w:p>
    <w:p w:rsidR="00663D55" w:rsidRDefault="00663D55" w:rsidP="00663D55">
      <w:pPr>
        <w:jc w:val="center"/>
        <w:rPr>
          <w:rFonts w:ascii="Calibri" w:hAnsi="Calibri"/>
          <w:b/>
        </w:rPr>
      </w:pPr>
    </w:p>
    <w:p w:rsidR="00663D55" w:rsidRDefault="00663D55" w:rsidP="00663D55">
      <w:pPr>
        <w:jc w:val="center"/>
        <w:rPr>
          <w:b/>
          <w:sz w:val="8"/>
          <w:szCs w:val="8"/>
        </w:rPr>
      </w:pPr>
    </w:p>
    <w:p w:rsidR="00663D55" w:rsidRPr="0036171C" w:rsidRDefault="00663D55" w:rsidP="00663D55">
      <w:pPr>
        <w:rPr>
          <w:b/>
          <w:sz w:val="8"/>
          <w:szCs w:val="8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663D55" w:rsidRDefault="00663D55" w:rsidP="00663D55">
      <w:pPr>
        <w:spacing w:line="360" w:lineRule="auto"/>
        <w:rPr>
          <w:rFonts w:ascii="Arial" w:hAnsi="Arial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D55" w:rsidRDefault="00663D55" w:rsidP="00663D55">
      <w:pPr>
        <w:spacing w:line="360" w:lineRule="auto"/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6094" w:rsidRDefault="00663D55" w:rsidP="00B3713C">
      <w:pPr>
        <w:spacing w:line="360" w:lineRule="auto"/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ΗΜΕΡΟΜΗΝΙΑ                                                             </w:t>
      </w:r>
      <w:r w:rsid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E400EB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D06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ΥΠΟΓΡΑΦΗ ΓΟΝΕΑ </w:t>
      </w:r>
    </w:p>
    <w:p w:rsidR="00663D55" w:rsidRPr="00F642FD" w:rsidRDefault="00663D55" w:rsidP="00B3713C">
      <w:pPr>
        <w:spacing w:line="360" w:lineRule="auto"/>
      </w:pPr>
      <w:r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4A49FB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/……/ 2018</w:t>
      </w:r>
      <w:r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</w:t>
      </w:r>
      <w:r w:rsidR="00A12891"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E400EB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</w:t>
      </w:r>
      <w:r w:rsidRPr="00B3713C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A12891" w:rsidRPr="00B3713C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A12891"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</w:t>
      </w:r>
    </w:p>
    <w:sectPr w:rsidR="00663D55" w:rsidRPr="00F64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2F" w:rsidRDefault="00C3182F" w:rsidP="0001676A">
      <w:r>
        <w:separator/>
      </w:r>
    </w:p>
  </w:endnote>
  <w:endnote w:type="continuationSeparator" w:id="0">
    <w:p w:rsidR="00C3182F" w:rsidRDefault="00C3182F" w:rsidP="0001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2F" w:rsidRDefault="00C3182F" w:rsidP="0001676A">
      <w:r>
        <w:separator/>
      </w:r>
    </w:p>
  </w:footnote>
  <w:footnote w:type="continuationSeparator" w:id="0">
    <w:p w:rsidR="00C3182F" w:rsidRDefault="00C3182F" w:rsidP="0001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C318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C318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C318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DC"/>
    <w:multiLevelType w:val="hybridMultilevel"/>
    <w:tmpl w:val="2CC4D3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A81"/>
    <w:multiLevelType w:val="hybridMultilevel"/>
    <w:tmpl w:val="3B00C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795DEF"/>
    <w:multiLevelType w:val="hybridMultilevel"/>
    <w:tmpl w:val="F74E00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6403C8"/>
    <w:multiLevelType w:val="hybridMultilevel"/>
    <w:tmpl w:val="61A2076C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68100235"/>
    <w:multiLevelType w:val="hybridMultilevel"/>
    <w:tmpl w:val="3B941BE0"/>
    <w:lvl w:ilvl="0" w:tplc="D6B21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2"/>
  </w:num>
  <w:num w:numId="8">
    <w:abstractNumId w:val="21"/>
  </w:num>
  <w:num w:numId="9">
    <w:abstractNumId w:val="20"/>
  </w:num>
  <w:num w:numId="10">
    <w:abstractNumId w:val="18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  <w:num w:numId="15">
    <w:abstractNumId w:val="19"/>
  </w:num>
  <w:num w:numId="16">
    <w:abstractNumId w:val="4"/>
  </w:num>
  <w:num w:numId="17">
    <w:abstractNumId w:val="3"/>
  </w:num>
  <w:num w:numId="18">
    <w:abstractNumId w:val="1"/>
  </w:num>
  <w:num w:numId="19">
    <w:abstractNumId w:val="7"/>
  </w:num>
  <w:num w:numId="20">
    <w:abstractNumId w:val="17"/>
  </w:num>
  <w:num w:numId="21">
    <w:abstractNumId w:val="1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6A"/>
    <w:rsid w:val="00001787"/>
    <w:rsid w:val="00001AE1"/>
    <w:rsid w:val="00004C5C"/>
    <w:rsid w:val="0000553A"/>
    <w:rsid w:val="0000576E"/>
    <w:rsid w:val="0001100E"/>
    <w:rsid w:val="0001347F"/>
    <w:rsid w:val="00015DE3"/>
    <w:rsid w:val="0001676A"/>
    <w:rsid w:val="00025992"/>
    <w:rsid w:val="0003536D"/>
    <w:rsid w:val="00037D33"/>
    <w:rsid w:val="00040FCA"/>
    <w:rsid w:val="000516B9"/>
    <w:rsid w:val="000528B5"/>
    <w:rsid w:val="00052F9A"/>
    <w:rsid w:val="000560FE"/>
    <w:rsid w:val="00056318"/>
    <w:rsid w:val="00060A4E"/>
    <w:rsid w:val="00062B21"/>
    <w:rsid w:val="00066D0F"/>
    <w:rsid w:val="00075D36"/>
    <w:rsid w:val="000766C6"/>
    <w:rsid w:val="000834CA"/>
    <w:rsid w:val="000B0B40"/>
    <w:rsid w:val="000B502B"/>
    <w:rsid w:val="000C3BDD"/>
    <w:rsid w:val="000D0A18"/>
    <w:rsid w:val="000D5C9A"/>
    <w:rsid w:val="000F3179"/>
    <w:rsid w:val="00100AAB"/>
    <w:rsid w:val="00103903"/>
    <w:rsid w:val="001054E8"/>
    <w:rsid w:val="00112431"/>
    <w:rsid w:val="0011644E"/>
    <w:rsid w:val="00120A97"/>
    <w:rsid w:val="00121C78"/>
    <w:rsid w:val="00125771"/>
    <w:rsid w:val="001268AA"/>
    <w:rsid w:val="00137957"/>
    <w:rsid w:val="00140C64"/>
    <w:rsid w:val="001423C2"/>
    <w:rsid w:val="00154D4D"/>
    <w:rsid w:val="00163ACE"/>
    <w:rsid w:val="001702FD"/>
    <w:rsid w:val="001703FD"/>
    <w:rsid w:val="001747D6"/>
    <w:rsid w:val="0017524B"/>
    <w:rsid w:val="00190DAF"/>
    <w:rsid w:val="00191F6C"/>
    <w:rsid w:val="001A0467"/>
    <w:rsid w:val="001A0786"/>
    <w:rsid w:val="001A1453"/>
    <w:rsid w:val="001D34B2"/>
    <w:rsid w:val="001E368F"/>
    <w:rsid w:val="001F3E92"/>
    <w:rsid w:val="001F5AF3"/>
    <w:rsid w:val="00201EC9"/>
    <w:rsid w:val="00205893"/>
    <w:rsid w:val="00212FD4"/>
    <w:rsid w:val="002240A1"/>
    <w:rsid w:val="00247271"/>
    <w:rsid w:val="00253298"/>
    <w:rsid w:val="00262886"/>
    <w:rsid w:val="002851C9"/>
    <w:rsid w:val="002905A8"/>
    <w:rsid w:val="002A2406"/>
    <w:rsid w:val="002C0A0D"/>
    <w:rsid w:val="002C0B6F"/>
    <w:rsid w:val="002D5802"/>
    <w:rsid w:val="002E0465"/>
    <w:rsid w:val="002E3139"/>
    <w:rsid w:val="002E7C73"/>
    <w:rsid w:val="00303C60"/>
    <w:rsid w:val="0030713F"/>
    <w:rsid w:val="003118AE"/>
    <w:rsid w:val="00312372"/>
    <w:rsid w:val="003221ED"/>
    <w:rsid w:val="00324A86"/>
    <w:rsid w:val="00344F32"/>
    <w:rsid w:val="00347C17"/>
    <w:rsid w:val="0035219D"/>
    <w:rsid w:val="00353628"/>
    <w:rsid w:val="0035526D"/>
    <w:rsid w:val="0035615C"/>
    <w:rsid w:val="003572A3"/>
    <w:rsid w:val="0036089B"/>
    <w:rsid w:val="00371717"/>
    <w:rsid w:val="00376978"/>
    <w:rsid w:val="00376D75"/>
    <w:rsid w:val="00387EDA"/>
    <w:rsid w:val="0039038E"/>
    <w:rsid w:val="00390F78"/>
    <w:rsid w:val="0039565F"/>
    <w:rsid w:val="0039698A"/>
    <w:rsid w:val="003A6FC1"/>
    <w:rsid w:val="003B0D9B"/>
    <w:rsid w:val="003B40AF"/>
    <w:rsid w:val="003C5659"/>
    <w:rsid w:val="003C6339"/>
    <w:rsid w:val="003E78B6"/>
    <w:rsid w:val="003F1FA9"/>
    <w:rsid w:val="003F470B"/>
    <w:rsid w:val="0040196F"/>
    <w:rsid w:val="00401AEF"/>
    <w:rsid w:val="00403689"/>
    <w:rsid w:val="004073C4"/>
    <w:rsid w:val="00412294"/>
    <w:rsid w:val="004137BA"/>
    <w:rsid w:val="004304E1"/>
    <w:rsid w:val="00430FD2"/>
    <w:rsid w:val="00483079"/>
    <w:rsid w:val="004848B9"/>
    <w:rsid w:val="00485044"/>
    <w:rsid w:val="00496790"/>
    <w:rsid w:val="004A1FF0"/>
    <w:rsid w:val="004A24BD"/>
    <w:rsid w:val="004A4075"/>
    <w:rsid w:val="004A49FB"/>
    <w:rsid w:val="004A6C57"/>
    <w:rsid w:val="004A75D7"/>
    <w:rsid w:val="004B33AF"/>
    <w:rsid w:val="004C0650"/>
    <w:rsid w:val="004E1573"/>
    <w:rsid w:val="004E524E"/>
    <w:rsid w:val="004E757A"/>
    <w:rsid w:val="004E7A75"/>
    <w:rsid w:val="004F4AC4"/>
    <w:rsid w:val="004F7B03"/>
    <w:rsid w:val="00507B48"/>
    <w:rsid w:val="00517892"/>
    <w:rsid w:val="005211D9"/>
    <w:rsid w:val="00533AB7"/>
    <w:rsid w:val="005363F3"/>
    <w:rsid w:val="00537185"/>
    <w:rsid w:val="005426FF"/>
    <w:rsid w:val="005433E8"/>
    <w:rsid w:val="00547811"/>
    <w:rsid w:val="00562854"/>
    <w:rsid w:val="00563FDF"/>
    <w:rsid w:val="005652C2"/>
    <w:rsid w:val="0057196B"/>
    <w:rsid w:val="00575070"/>
    <w:rsid w:val="005754D2"/>
    <w:rsid w:val="00575A0F"/>
    <w:rsid w:val="00585013"/>
    <w:rsid w:val="00590559"/>
    <w:rsid w:val="005A4457"/>
    <w:rsid w:val="005A6389"/>
    <w:rsid w:val="005B28FF"/>
    <w:rsid w:val="005B6B02"/>
    <w:rsid w:val="005B6C5F"/>
    <w:rsid w:val="005D014F"/>
    <w:rsid w:val="005D1A9A"/>
    <w:rsid w:val="005D568E"/>
    <w:rsid w:val="005D6A1A"/>
    <w:rsid w:val="005D76F1"/>
    <w:rsid w:val="005E0E5B"/>
    <w:rsid w:val="005E1AC2"/>
    <w:rsid w:val="005E4EB7"/>
    <w:rsid w:val="005E5EC0"/>
    <w:rsid w:val="005F0325"/>
    <w:rsid w:val="00600A23"/>
    <w:rsid w:val="00601AB0"/>
    <w:rsid w:val="00602E75"/>
    <w:rsid w:val="0061162B"/>
    <w:rsid w:val="00613019"/>
    <w:rsid w:val="006249C3"/>
    <w:rsid w:val="00625ACD"/>
    <w:rsid w:val="00632226"/>
    <w:rsid w:val="006357C4"/>
    <w:rsid w:val="006371F8"/>
    <w:rsid w:val="00643D16"/>
    <w:rsid w:val="00644215"/>
    <w:rsid w:val="00645522"/>
    <w:rsid w:val="00645928"/>
    <w:rsid w:val="00650AEE"/>
    <w:rsid w:val="00651A66"/>
    <w:rsid w:val="00654EBF"/>
    <w:rsid w:val="00663D55"/>
    <w:rsid w:val="0066599B"/>
    <w:rsid w:val="006769CC"/>
    <w:rsid w:val="0068102D"/>
    <w:rsid w:val="00682303"/>
    <w:rsid w:val="0068296F"/>
    <w:rsid w:val="00683E6C"/>
    <w:rsid w:val="00687B3E"/>
    <w:rsid w:val="006B2736"/>
    <w:rsid w:val="006B328D"/>
    <w:rsid w:val="006B3CCF"/>
    <w:rsid w:val="006C1F37"/>
    <w:rsid w:val="006C3467"/>
    <w:rsid w:val="006C4402"/>
    <w:rsid w:val="006C5610"/>
    <w:rsid w:val="006C66E1"/>
    <w:rsid w:val="006D11BE"/>
    <w:rsid w:val="006D5F9E"/>
    <w:rsid w:val="006E0525"/>
    <w:rsid w:val="006F005F"/>
    <w:rsid w:val="006F1A52"/>
    <w:rsid w:val="006F486C"/>
    <w:rsid w:val="00703115"/>
    <w:rsid w:val="00707189"/>
    <w:rsid w:val="00707995"/>
    <w:rsid w:val="00721225"/>
    <w:rsid w:val="00723E56"/>
    <w:rsid w:val="00724E1F"/>
    <w:rsid w:val="00724F9F"/>
    <w:rsid w:val="007266EB"/>
    <w:rsid w:val="007268AE"/>
    <w:rsid w:val="00742683"/>
    <w:rsid w:val="0074764E"/>
    <w:rsid w:val="007557FE"/>
    <w:rsid w:val="00760760"/>
    <w:rsid w:val="00772040"/>
    <w:rsid w:val="007750F2"/>
    <w:rsid w:val="00777346"/>
    <w:rsid w:val="00795776"/>
    <w:rsid w:val="00796019"/>
    <w:rsid w:val="007A0893"/>
    <w:rsid w:val="007A349C"/>
    <w:rsid w:val="007C68CE"/>
    <w:rsid w:val="007C7F50"/>
    <w:rsid w:val="007D1CA4"/>
    <w:rsid w:val="007D6988"/>
    <w:rsid w:val="007E348C"/>
    <w:rsid w:val="00801A7A"/>
    <w:rsid w:val="00801EBD"/>
    <w:rsid w:val="00803992"/>
    <w:rsid w:val="008134DE"/>
    <w:rsid w:val="00823DE8"/>
    <w:rsid w:val="00842F27"/>
    <w:rsid w:val="00843ADC"/>
    <w:rsid w:val="00847C79"/>
    <w:rsid w:val="008675B5"/>
    <w:rsid w:val="00872D4C"/>
    <w:rsid w:val="00881373"/>
    <w:rsid w:val="00881FBB"/>
    <w:rsid w:val="00884164"/>
    <w:rsid w:val="008911FC"/>
    <w:rsid w:val="008924A1"/>
    <w:rsid w:val="008927FA"/>
    <w:rsid w:val="00897307"/>
    <w:rsid w:val="008A3301"/>
    <w:rsid w:val="008B32A1"/>
    <w:rsid w:val="008C039E"/>
    <w:rsid w:val="008C04A1"/>
    <w:rsid w:val="008C1BA8"/>
    <w:rsid w:val="008C36D6"/>
    <w:rsid w:val="008C6A12"/>
    <w:rsid w:val="008E346E"/>
    <w:rsid w:val="008E4B06"/>
    <w:rsid w:val="008E5317"/>
    <w:rsid w:val="0091302D"/>
    <w:rsid w:val="00914E44"/>
    <w:rsid w:val="00920912"/>
    <w:rsid w:val="009248C5"/>
    <w:rsid w:val="0092718A"/>
    <w:rsid w:val="00930CDE"/>
    <w:rsid w:val="00931534"/>
    <w:rsid w:val="0093288E"/>
    <w:rsid w:val="00934E8B"/>
    <w:rsid w:val="009367E3"/>
    <w:rsid w:val="00944021"/>
    <w:rsid w:val="00946570"/>
    <w:rsid w:val="00947643"/>
    <w:rsid w:val="009533BB"/>
    <w:rsid w:val="009552AD"/>
    <w:rsid w:val="00964A0F"/>
    <w:rsid w:val="009715A4"/>
    <w:rsid w:val="009740D0"/>
    <w:rsid w:val="009753A7"/>
    <w:rsid w:val="009801F4"/>
    <w:rsid w:val="00980D41"/>
    <w:rsid w:val="00982A00"/>
    <w:rsid w:val="009845F4"/>
    <w:rsid w:val="0099568C"/>
    <w:rsid w:val="00995900"/>
    <w:rsid w:val="009A23FB"/>
    <w:rsid w:val="009A3DB8"/>
    <w:rsid w:val="009B0102"/>
    <w:rsid w:val="009B0640"/>
    <w:rsid w:val="009B12B5"/>
    <w:rsid w:val="009B14E2"/>
    <w:rsid w:val="009B1A2C"/>
    <w:rsid w:val="009B7EF4"/>
    <w:rsid w:val="009C1588"/>
    <w:rsid w:val="009C2BA5"/>
    <w:rsid w:val="009C314C"/>
    <w:rsid w:val="009D2959"/>
    <w:rsid w:val="009D3F46"/>
    <w:rsid w:val="009D5AFB"/>
    <w:rsid w:val="009D7BFD"/>
    <w:rsid w:val="009E2119"/>
    <w:rsid w:val="009F604E"/>
    <w:rsid w:val="00A02E67"/>
    <w:rsid w:val="00A12891"/>
    <w:rsid w:val="00A22377"/>
    <w:rsid w:val="00A31D6F"/>
    <w:rsid w:val="00A326E9"/>
    <w:rsid w:val="00A334A6"/>
    <w:rsid w:val="00A41669"/>
    <w:rsid w:val="00A41CCB"/>
    <w:rsid w:val="00A425A8"/>
    <w:rsid w:val="00A45D24"/>
    <w:rsid w:val="00A5415B"/>
    <w:rsid w:val="00A56154"/>
    <w:rsid w:val="00A70939"/>
    <w:rsid w:val="00A7145A"/>
    <w:rsid w:val="00A739DB"/>
    <w:rsid w:val="00A74B46"/>
    <w:rsid w:val="00A7530B"/>
    <w:rsid w:val="00A778E8"/>
    <w:rsid w:val="00A80D0F"/>
    <w:rsid w:val="00A845E0"/>
    <w:rsid w:val="00A858F1"/>
    <w:rsid w:val="00A90D26"/>
    <w:rsid w:val="00A95E7D"/>
    <w:rsid w:val="00AB343F"/>
    <w:rsid w:val="00AB419C"/>
    <w:rsid w:val="00AB583F"/>
    <w:rsid w:val="00AC3349"/>
    <w:rsid w:val="00AC3BF9"/>
    <w:rsid w:val="00AC49FE"/>
    <w:rsid w:val="00AC6B6E"/>
    <w:rsid w:val="00AD15F9"/>
    <w:rsid w:val="00AD19B9"/>
    <w:rsid w:val="00AE18E4"/>
    <w:rsid w:val="00AE22E7"/>
    <w:rsid w:val="00AE3010"/>
    <w:rsid w:val="00AE330B"/>
    <w:rsid w:val="00AE7616"/>
    <w:rsid w:val="00AF22F0"/>
    <w:rsid w:val="00AF2C2E"/>
    <w:rsid w:val="00AF64CF"/>
    <w:rsid w:val="00B04103"/>
    <w:rsid w:val="00B0436A"/>
    <w:rsid w:val="00B05F29"/>
    <w:rsid w:val="00B07DED"/>
    <w:rsid w:val="00B23F1F"/>
    <w:rsid w:val="00B24934"/>
    <w:rsid w:val="00B33B4B"/>
    <w:rsid w:val="00B3450D"/>
    <w:rsid w:val="00B3713C"/>
    <w:rsid w:val="00B3721E"/>
    <w:rsid w:val="00B445B8"/>
    <w:rsid w:val="00B50063"/>
    <w:rsid w:val="00B60F01"/>
    <w:rsid w:val="00B738D8"/>
    <w:rsid w:val="00B73AD1"/>
    <w:rsid w:val="00B80868"/>
    <w:rsid w:val="00B84371"/>
    <w:rsid w:val="00B873DA"/>
    <w:rsid w:val="00B97435"/>
    <w:rsid w:val="00BA0B23"/>
    <w:rsid w:val="00BA0EC8"/>
    <w:rsid w:val="00BA0F8F"/>
    <w:rsid w:val="00BA5119"/>
    <w:rsid w:val="00BA6356"/>
    <w:rsid w:val="00BB10A7"/>
    <w:rsid w:val="00BB185D"/>
    <w:rsid w:val="00BC13E0"/>
    <w:rsid w:val="00BD22BA"/>
    <w:rsid w:val="00BD5AFA"/>
    <w:rsid w:val="00BE0FF1"/>
    <w:rsid w:val="00BF3328"/>
    <w:rsid w:val="00BF397F"/>
    <w:rsid w:val="00BF3FD7"/>
    <w:rsid w:val="00BF7D76"/>
    <w:rsid w:val="00C14605"/>
    <w:rsid w:val="00C14E03"/>
    <w:rsid w:val="00C1798B"/>
    <w:rsid w:val="00C17EDD"/>
    <w:rsid w:val="00C2259A"/>
    <w:rsid w:val="00C226CA"/>
    <w:rsid w:val="00C27EF2"/>
    <w:rsid w:val="00C3169A"/>
    <w:rsid w:val="00C3182F"/>
    <w:rsid w:val="00C36AC1"/>
    <w:rsid w:val="00C376C0"/>
    <w:rsid w:val="00C4046D"/>
    <w:rsid w:val="00C425F5"/>
    <w:rsid w:val="00C470AA"/>
    <w:rsid w:val="00C53283"/>
    <w:rsid w:val="00C66982"/>
    <w:rsid w:val="00C73B7F"/>
    <w:rsid w:val="00C757B8"/>
    <w:rsid w:val="00C81FC4"/>
    <w:rsid w:val="00C84D78"/>
    <w:rsid w:val="00C8661F"/>
    <w:rsid w:val="00CA0140"/>
    <w:rsid w:val="00CA07D8"/>
    <w:rsid w:val="00CA3FBF"/>
    <w:rsid w:val="00CB6B7A"/>
    <w:rsid w:val="00CC3E35"/>
    <w:rsid w:val="00CD45B5"/>
    <w:rsid w:val="00CD46B0"/>
    <w:rsid w:val="00CD5916"/>
    <w:rsid w:val="00CE3C27"/>
    <w:rsid w:val="00CE5FBF"/>
    <w:rsid w:val="00CE6B54"/>
    <w:rsid w:val="00CF3B3C"/>
    <w:rsid w:val="00D02CF4"/>
    <w:rsid w:val="00D03A70"/>
    <w:rsid w:val="00D05CDF"/>
    <w:rsid w:val="00D07D06"/>
    <w:rsid w:val="00D10F1E"/>
    <w:rsid w:val="00D126FB"/>
    <w:rsid w:val="00D12C40"/>
    <w:rsid w:val="00D1591F"/>
    <w:rsid w:val="00D27630"/>
    <w:rsid w:val="00D32CBB"/>
    <w:rsid w:val="00D4274F"/>
    <w:rsid w:val="00D52B49"/>
    <w:rsid w:val="00D52EA7"/>
    <w:rsid w:val="00D53BDE"/>
    <w:rsid w:val="00D5428B"/>
    <w:rsid w:val="00D5505B"/>
    <w:rsid w:val="00D602CD"/>
    <w:rsid w:val="00D608EF"/>
    <w:rsid w:val="00D63D8D"/>
    <w:rsid w:val="00D64421"/>
    <w:rsid w:val="00D645B3"/>
    <w:rsid w:val="00D80B10"/>
    <w:rsid w:val="00D91E17"/>
    <w:rsid w:val="00D92B7C"/>
    <w:rsid w:val="00D94D18"/>
    <w:rsid w:val="00DA09D4"/>
    <w:rsid w:val="00DA192C"/>
    <w:rsid w:val="00DA1A54"/>
    <w:rsid w:val="00DA67E1"/>
    <w:rsid w:val="00DB2B3D"/>
    <w:rsid w:val="00DB73D8"/>
    <w:rsid w:val="00DC2E3B"/>
    <w:rsid w:val="00DC4EA5"/>
    <w:rsid w:val="00DE268A"/>
    <w:rsid w:val="00DF2159"/>
    <w:rsid w:val="00DF6549"/>
    <w:rsid w:val="00E0701E"/>
    <w:rsid w:val="00E0764A"/>
    <w:rsid w:val="00E078E0"/>
    <w:rsid w:val="00E1084A"/>
    <w:rsid w:val="00E12B84"/>
    <w:rsid w:val="00E1321B"/>
    <w:rsid w:val="00E16A3D"/>
    <w:rsid w:val="00E36D13"/>
    <w:rsid w:val="00E37A75"/>
    <w:rsid w:val="00E400EB"/>
    <w:rsid w:val="00E46094"/>
    <w:rsid w:val="00E55EB5"/>
    <w:rsid w:val="00E70741"/>
    <w:rsid w:val="00E71AD4"/>
    <w:rsid w:val="00E75B0E"/>
    <w:rsid w:val="00E772FA"/>
    <w:rsid w:val="00E8319F"/>
    <w:rsid w:val="00E835C2"/>
    <w:rsid w:val="00E84ED7"/>
    <w:rsid w:val="00E85E28"/>
    <w:rsid w:val="00E86210"/>
    <w:rsid w:val="00E86B08"/>
    <w:rsid w:val="00E91E16"/>
    <w:rsid w:val="00E9224A"/>
    <w:rsid w:val="00E9553F"/>
    <w:rsid w:val="00EB209D"/>
    <w:rsid w:val="00EB4A3A"/>
    <w:rsid w:val="00EC0534"/>
    <w:rsid w:val="00EC2585"/>
    <w:rsid w:val="00EC3268"/>
    <w:rsid w:val="00EE59B6"/>
    <w:rsid w:val="00EF3954"/>
    <w:rsid w:val="00EF60EA"/>
    <w:rsid w:val="00EF639D"/>
    <w:rsid w:val="00F070A3"/>
    <w:rsid w:val="00F11439"/>
    <w:rsid w:val="00F130DE"/>
    <w:rsid w:val="00F210FB"/>
    <w:rsid w:val="00F21D13"/>
    <w:rsid w:val="00F34600"/>
    <w:rsid w:val="00F36375"/>
    <w:rsid w:val="00F40CCB"/>
    <w:rsid w:val="00F42128"/>
    <w:rsid w:val="00F43AA2"/>
    <w:rsid w:val="00F44685"/>
    <w:rsid w:val="00F642FD"/>
    <w:rsid w:val="00F65DD6"/>
    <w:rsid w:val="00F67D3B"/>
    <w:rsid w:val="00F750CF"/>
    <w:rsid w:val="00F7723A"/>
    <w:rsid w:val="00F92DEC"/>
    <w:rsid w:val="00FB0566"/>
    <w:rsid w:val="00FB5B25"/>
    <w:rsid w:val="00FB7515"/>
    <w:rsid w:val="00FC2784"/>
    <w:rsid w:val="00FD0250"/>
    <w:rsid w:val="00FD3A75"/>
    <w:rsid w:val="00FE711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AB6EBE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357C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B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aekfc academy</cp:lastModifiedBy>
  <cp:revision>4</cp:revision>
  <dcterms:created xsi:type="dcterms:W3CDTF">2018-05-07T13:34:00Z</dcterms:created>
  <dcterms:modified xsi:type="dcterms:W3CDTF">2018-05-21T09:26:00Z</dcterms:modified>
</cp:coreProperties>
</file>